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F49" w:rsidRPr="00806F49" w:rsidRDefault="00806F4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06F49">
        <w:rPr>
          <w:rFonts w:ascii="Times New Roman" w:hAnsi="Times New Roman" w:cs="Times New Roman"/>
          <w:sz w:val="24"/>
          <w:szCs w:val="24"/>
        </w:rPr>
        <w:t>Приложение 12</w:t>
      </w:r>
    </w:p>
    <w:p w:rsidR="00806F49" w:rsidRPr="00806F49" w:rsidRDefault="00806F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F49">
        <w:rPr>
          <w:rFonts w:ascii="Times New Roman" w:hAnsi="Times New Roman" w:cs="Times New Roman"/>
          <w:sz w:val="24"/>
          <w:szCs w:val="24"/>
        </w:rPr>
        <w:t>к Закону</w:t>
      </w:r>
    </w:p>
    <w:p w:rsidR="00806F49" w:rsidRPr="00806F49" w:rsidRDefault="00806F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F49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806F49" w:rsidRPr="00806F49" w:rsidRDefault="00806F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06F49">
        <w:rPr>
          <w:rFonts w:ascii="Times New Roman" w:hAnsi="Times New Roman" w:cs="Times New Roman"/>
          <w:sz w:val="24"/>
          <w:szCs w:val="24"/>
        </w:rPr>
        <w:t>Об областном бюджете на 2025 год</w:t>
      </w:r>
    </w:p>
    <w:p w:rsidR="00806F49" w:rsidRPr="00806F49" w:rsidRDefault="00806F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F49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06F49" w:rsidRPr="00806F49" w:rsidRDefault="00806F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6F49">
        <w:rPr>
          <w:rFonts w:ascii="Times New Roman" w:hAnsi="Times New Roman" w:cs="Times New Roman"/>
          <w:sz w:val="24"/>
          <w:szCs w:val="24"/>
        </w:rPr>
        <w:t>от 20.12.2024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№</w:t>
      </w:r>
      <w:bookmarkEnd w:id="0"/>
      <w:r w:rsidRPr="00806F49">
        <w:rPr>
          <w:rFonts w:ascii="Times New Roman" w:hAnsi="Times New Roman" w:cs="Times New Roman"/>
          <w:sz w:val="24"/>
          <w:szCs w:val="24"/>
        </w:rPr>
        <w:t xml:space="preserve"> 70-ОЗ</w:t>
      </w:r>
    </w:p>
    <w:p w:rsidR="00806F49" w:rsidRPr="00806F49" w:rsidRDefault="00806F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06F49" w:rsidRPr="00806F49" w:rsidRDefault="00806F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6F49">
        <w:rPr>
          <w:rFonts w:ascii="Times New Roman" w:hAnsi="Times New Roman" w:cs="Times New Roman"/>
          <w:sz w:val="24"/>
          <w:szCs w:val="24"/>
        </w:rPr>
        <w:t>ПРОГРАММА</w:t>
      </w:r>
    </w:p>
    <w:p w:rsidR="00806F49" w:rsidRPr="00806F49" w:rsidRDefault="00806F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6F49">
        <w:rPr>
          <w:rFonts w:ascii="Times New Roman" w:hAnsi="Times New Roman" w:cs="Times New Roman"/>
          <w:sz w:val="24"/>
          <w:szCs w:val="24"/>
        </w:rPr>
        <w:t>ГОСУДАРСТВЕННЫХ ВНУТРЕННИХ ЗАИМСТВОВАНИЙ ИВАНОВСКОЙ ОБЛАСТИ</w:t>
      </w:r>
    </w:p>
    <w:p w:rsidR="00806F49" w:rsidRPr="00806F49" w:rsidRDefault="00806F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6F49">
        <w:rPr>
          <w:rFonts w:ascii="Times New Roman" w:hAnsi="Times New Roman" w:cs="Times New Roman"/>
          <w:sz w:val="24"/>
          <w:szCs w:val="24"/>
        </w:rPr>
        <w:t>НА 2025 ГОД И НА ПЛАНОВЫЙ ПЕРИОД 2026 И 2027 ГОДОВ</w:t>
      </w:r>
    </w:p>
    <w:p w:rsidR="00806F49" w:rsidRPr="00806F49" w:rsidRDefault="00806F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1757"/>
        <w:gridCol w:w="1757"/>
        <w:gridCol w:w="1701"/>
      </w:tblGrid>
      <w:tr w:rsidR="00806F49" w:rsidRPr="00806F49">
        <w:tc>
          <w:tcPr>
            <w:tcW w:w="3855" w:type="dxa"/>
            <w:vMerge w:val="restart"/>
          </w:tcPr>
          <w:p w:rsidR="00806F49" w:rsidRPr="00806F49" w:rsidRDefault="0080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49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5215" w:type="dxa"/>
            <w:gridSpan w:val="3"/>
          </w:tcPr>
          <w:p w:rsidR="00806F49" w:rsidRPr="00806F49" w:rsidRDefault="0080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49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806F49" w:rsidRPr="00806F49">
        <w:tc>
          <w:tcPr>
            <w:tcW w:w="3855" w:type="dxa"/>
            <w:vMerge/>
          </w:tcPr>
          <w:p w:rsidR="00806F49" w:rsidRPr="00806F49" w:rsidRDefault="00806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06F49" w:rsidRPr="00806F49" w:rsidRDefault="0080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4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57" w:type="dxa"/>
          </w:tcPr>
          <w:p w:rsidR="00806F49" w:rsidRPr="00806F49" w:rsidRDefault="0080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49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1" w:type="dxa"/>
          </w:tcPr>
          <w:p w:rsidR="00806F49" w:rsidRPr="00806F49" w:rsidRDefault="0080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49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806F49" w:rsidRPr="00806F49">
        <w:tc>
          <w:tcPr>
            <w:tcW w:w="3855" w:type="dxa"/>
          </w:tcPr>
          <w:p w:rsidR="00806F49" w:rsidRPr="00806F49" w:rsidRDefault="00806F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F49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57" w:type="dxa"/>
          </w:tcPr>
          <w:p w:rsidR="00806F49" w:rsidRPr="00806F49" w:rsidRDefault="0080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49">
              <w:rPr>
                <w:rFonts w:ascii="Times New Roman" w:hAnsi="Times New Roman" w:cs="Times New Roman"/>
                <w:sz w:val="24"/>
                <w:szCs w:val="24"/>
              </w:rPr>
              <w:t>1310489118,26</w:t>
            </w:r>
          </w:p>
        </w:tc>
        <w:tc>
          <w:tcPr>
            <w:tcW w:w="1757" w:type="dxa"/>
          </w:tcPr>
          <w:p w:rsidR="00806F49" w:rsidRPr="00806F49" w:rsidRDefault="0080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49">
              <w:rPr>
                <w:rFonts w:ascii="Times New Roman" w:hAnsi="Times New Roman" w:cs="Times New Roman"/>
                <w:sz w:val="24"/>
                <w:szCs w:val="24"/>
              </w:rPr>
              <w:t>-811811653,43</w:t>
            </w:r>
          </w:p>
        </w:tc>
        <w:tc>
          <w:tcPr>
            <w:tcW w:w="1701" w:type="dxa"/>
          </w:tcPr>
          <w:p w:rsidR="00806F49" w:rsidRPr="00806F49" w:rsidRDefault="0080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49">
              <w:rPr>
                <w:rFonts w:ascii="Times New Roman" w:hAnsi="Times New Roman" w:cs="Times New Roman"/>
                <w:sz w:val="24"/>
                <w:szCs w:val="24"/>
              </w:rPr>
              <w:t>-962307426,80</w:t>
            </w:r>
          </w:p>
        </w:tc>
      </w:tr>
      <w:tr w:rsidR="00806F49" w:rsidRPr="00806F49">
        <w:tc>
          <w:tcPr>
            <w:tcW w:w="3855" w:type="dxa"/>
          </w:tcPr>
          <w:p w:rsidR="00806F49" w:rsidRPr="00806F49" w:rsidRDefault="00806F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F49">
              <w:rPr>
                <w:rFonts w:ascii="Times New Roman" w:hAnsi="Times New Roman" w:cs="Times New Roman"/>
                <w:sz w:val="24"/>
                <w:szCs w:val="24"/>
              </w:rPr>
              <w:t>Привлечение, в том числе:</w:t>
            </w:r>
          </w:p>
        </w:tc>
        <w:tc>
          <w:tcPr>
            <w:tcW w:w="1757" w:type="dxa"/>
          </w:tcPr>
          <w:p w:rsidR="00806F49" w:rsidRPr="00806F49" w:rsidRDefault="0080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49">
              <w:rPr>
                <w:rFonts w:ascii="Times New Roman" w:hAnsi="Times New Roman" w:cs="Times New Roman"/>
                <w:sz w:val="24"/>
                <w:szCs w:val="24"/>
              </w:rPr>
              <w:t>2106940827,14</w:t>
            </w:r>
          </w:p>
        </w:tc>
        <w:tc>
          <w:tcPr>
            <w:tcW w:w="1757" w:type="dxa"/>
          </w:tcPr>
          <w:p w:rsidR="00806F49" w:rsidRPr="00806F49" w:rsidRDefault="0080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49">
              <w:rPr>
                <w:rFonts w:ascii="Times New Roman" w:hAnsi="Times New Roman" w:cs="Times New Roman"/>
                <w:sz w:val="24"/>
                <w:szCs w:val="24"/>
              </w:rPr>
              <w:t>5000000000,00</w:t>
            </w:r>
          </w:p>
        </w:tc>
        <w:tc>
          <w:tcPr>
            <w:tcW w:w="1701" w:type="dxa"/>
          </w:tcPr>
          <w:p w:rsidR="00806F49" w:rsidRPr="00806F49" w:rsidRDefault="0080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49">
              <w:rPr>
                <w:rFonts w:ascii="Times New Roman" w:hAnsi="Times New Roman" w:cs="Times New Roman"/>
                <w:sz w:val="24"/>
                <w:szCs w:val="24"/>
              </w:rPr>
              <w:t>5000000000,00</w:t>
            </w:r>
          </w:p>
        </w:tc>
      </w:tr>
      <w:tr w:rsidR="00806F49" w:rsidRPr="00806F49">
        <w:tc>
          <w:tcPr>
            <w:tcW w:w="3855" w:type="dxa"/>
          </w:tcPr>
          <w:p w:rsidR="00806F49" w:rsidRPr="00806F49" w:rsidRDefault="00806F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F49">
              <w:rPr>
                <w:rFonts w:ascii="Times New Roman" w:hAnsi="Times New Roman" w:cs="Times New Roman"/>
                <w:sz w:val="24"/>
                <w:szCs w:val="24"/>
              </w:rPr>
              <w:t>- на пополнение остатка средств на едином счете областного бюджета (предельные сроки погашения)</w:t>
            </w:r>
          </w:p>
        </w:tc>
        <w:tc>
          <w:tcPr>
            <w:tcW w:w="1757" w:type="dxa"/>
          </w:tcPr>
          <w:p w:rsidR="00806F49" w:rsidRPr="00806F49" w:rsidRDefault="0080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4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806F49" w:rsidRPr="00806F49" w:rsidRDefault="0080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49">
              <w:rPr>
                <w:rFonts w:ascii="Times New Roman" w:hAnsi="Times New Roman" w:cs="Times New Roman"/>
                <w:sz w:val="24"/>
                <w:szCs w:val="24"/>
              </w:rPr>
              <w:t>5000000000,00</w:t>
            </w:r>
          </w:p>
          <w:p w:rsidR="00806F49" w:rsidRPr="00806F49" w:rsidRDefault="0080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49">
              <w:rPr>
                <w:rFonts w:ascii="Times New Roman" w:hAnsi="Times New Roman" w:cs="Times New Roman"/>
                <w:sz w:val="24"/>
                <w:szCs w:val="24"/>
              </w:rPr>
              <w:t>(2026 год)</w:t>
            </w:r>
          </w:p>
        </w:tc>
        <w:tc>
          <w:tcPr>
            <w:tcW w:w="1701" w:type="dxa"/>
          </w:tcPr>
          <w:p w:rsidR="00806F49" w:rsidRPr="00806F49" w:rsidRDefault="0080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49">
              <w:rPr>
                <w:rFonts w:ascii="Times New Roman" w:hAnsi="Times New Roman" w:cs="Times New Roman"/>
                <w:sz w:val="24"/>
                <w:szCs w:val="24"/>
              </w:rPr>
              <w:t>5000000000,00</w:t>
            </w:r>
          </w:p>
          <w:p w:rsidR="00806F49" w:rsidRPr="00806F49" w:rsidRDefault="0080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49">
              <w:rPr>
                <w:rFonts w:ascii="Times New Roman" w:hAnsi="Times New Roman" w:cs="Times New Roman"/>
                <w:sz w:val="24"/>
                <w:szCs w:val="24"/>
              </w:rPr>
              <w:t>(2027 год)</w:t>
            </w:r>
          </w:p>
        </w:tc>
      </w:tr>
      <w:tr w:rsidR="00806F49" w:rsidRPr="00806F49">
        <w:tc>
          <w:tcPr>
            <w:tcW w:w="3855" w:type="dxa"/>
          </w:tcPr>
          <w:p w:rsidR="00806F49" w:rsidRPr="00806F49" w:rsidRDefault="00806F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F49">
              <w:rPr>
                <w:rFonts w:ascii="Times New Roman" w:hAnsi="Times New Roman" w:cs="Times New Roman"/>
                <w:sz w:val="24"/>
                <w:szCs w:val="24"/>
              </w:rPr>
              <w:t>- на финансовое обеспечение реализации инфраструктурных проектов (предельные сроки погашения)</w:t>
            </w:r>
          </w:p>
        </w:tc>
        <w:tc>
          <w:tcPr>
            <w:tcW w:w="1757" w:type="dxa"/>
          </w:tcPr>
          <w:p w:rsidR="00806F49" w:rsidRPr="00806F49" w:rsidRDefault="0080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49">
              <w:rPr>
                <w:rFonts w:ascii="Times New Roman" w:hAnsi="Times New Roman" w:cs="Times New Roman"/>
                <w:sz w:val="24"/>
                <w:szCs w:val="24"/>
              </w:rPr>
              <w:t>2106940827,14</w:t>
            </w:r>
          </w:p>
          <w:p w:rsidR="00806F49" w:rsidRPr="00806F49" w:rsidRDefault="0080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49">
              <w:rPr>
                <w:rFonts w:ascii="Times New Roman" w:hAnsi="Times New Roman" w:cs="Times New Roman"/>
                <w:sz w:val="24"/>
                <w:szCs w:val="24"/>
              </w:rPr>
              <w:t>(2027 - 2040 годы ежегодно равными долями)</w:t>
            </w:r>
          </w:p>
        </w:tc>
        <w:tc>
          <w:tcPr>
            <w:tcW w:w="1757" w:type="dxa"/>
          </w:tcPr>
          <w:p w:rsidR="00806F49" w:rsidRPr="00806F49" w:rsidRDefault="0080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4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06F49" w:rsidRPr="00806F49" w:rsidRDefault="0080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4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6F49" w:rsidRPr="00806F49">
        <w:tc>
          <w:tcPr>
            <w:tcW w:w="3855" w:type="dxa"/>
          </w:tcPr>
          <w:p w:rsidR="00806F49" w:rsidRPr="00806F49" w:rsidRDefault="00806F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F49">
              <w:rPr>
                <w:rFonts w:ascii="Times New Roman" w:hAnsi="Times New Roman" w:cs="Times New Roman"/>
                <w:sz w:val="24"/>
                <w:szCs w:val="24"/>
              </w:rPr>
              <w:t>Погашение, в том числе:</w:t>
            </w:r>
          </w:p>
        </w:tc>
        <w:tc>
          <w:tcPr>
            <w:tcW w:w="1757" w:type="dxa"/>
          </w:tcPr>
          <w:p w:rsidR="00806F49" w:rsidRPr="00806F49" w:rsidRDefault="0080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49">
              <w:rPr>
                <w:rFonts w:ascii="Times New Roman" w:hAnsi="Times New Roman" w:cs="Times New Roman"/>
                <w:sz w:val="24"/>
                <w:szCs w:val="24"/>
              </w:rPr>
              <w:t>796451708,88</w:t>
            </w:r>
          </w:p>
        </w:tc>
        <w:tc>
          <w:tcPr>
            <w:tcW w:w="1757" w:type="dxa"/>
          </w:tcPr>
          <w:p w:rsidR="00806F49" w:rsidRPr="00806F49" w:rsidRDefault="0080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49">
              <w:rPr>
                <w:rFonts w:ascii="Times New Roman" w:hAnsi="Times New Roman" w:cs="Times New Roman"/>
                <w:sz w:val="24"/>
                <w:szCs w:val="24"/>
              </w:rPr>
              <w:t>5811811653,43</w:t>
            </w:r>
          </w:p>
        </w:tc>
        <w:tc>
          <w:tcPr>
            <w:tcW w:w="1701" w:type="dxa"/>
          </w:tcPr>
          <w:p w:rsidR="00806F49" w:rsidRPr="00806F49" w:rsidRDefault="0080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49">
              <w:rPr>
                <w:rFonts w:ascii="Times New Roman" w:hAnsi="Times New Roman" w:cs="Times New Roman"/>
                <w:sz w:val="24"/>
                <w:szCs w:val="24"/>
              </w:rPr>
              <w:t>5962307426,80</w:t>
            </w:r>
          </w:p>
        </w:tc>
      </w:tr>
      <w:tr w:rsidR="00806F49" w:rsidRPr="00806F49">
        <w:tc>
          <w:tcPr>
            <w:tcW w:w="3855" w:type="dxa"/>
          </w:tcPr>
          <w:p w:rsidR="00806F49" w:rsidRPr="00806F49" w:rsidRDefault="00806F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F49">
              <w:rPr>
                <w:rFonts w:ascii="Times New Roman" w:hAnsi="Times New Roman" w:cs="Times New Roman"/>
                <w:sz w:val="24"/>
                <w:szCs w:val="24"/>
              </w:rPr>
              <w:t>- на пополнение остатка средств на едином счете областного бюджета</w:t>
            </w:r>
          </w:p>
        </w:tc>
        <w:tc>
          <w:tcPr>
            <w:tcW w:w="1757" w:type="dxa"/>
          </w:tcPr>
          <w:p w:rsidR="00806F49" w:rsidRPr="00806F49" w:rsidRDefault="0080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4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57" w:type="dxa"/>
          </w:tcPr>
          <w:p w:rsidR="00806F49" w:rsidRPr="00806F49" w:rsidRDefault="0080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49">
              <w:rPr>
                <w:rFonts w:ascii="Times New Roman" w:hAnsi="Times New Roman" w:cs="Times New Roman"/>
                <w:sz w:val="24"/>
                <w:szCs w:val="24"/>
              </w:rPr>
              <w:t>5000000000,00</w:t>
            </w:r>
          </w:p>
        </w:tc>
        <w:tc>
          <w:tcPr>
            <w:tcW w:w="1701" w:type="dxa"/>
          </w:tcPr>
          <w:p w:rsidR="00806F49" w:rsidRPr="00806F49" w:rsidRDefault="0080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49">
              <w:rPr>
                <w:rFonts w:ascii="Times New Roman" w:hAnsi="Times New Roman" w:cs="Times New Roman"/>
                <w:sz w:val="24"/>
                <w:szCs w:val="24"/>
              </w:rPr>
              <w:t>5000000000,00</w:t>
            </w:r>
          </w:p>
        </w:tc>
      </w:tr>
      <w:tr w:rsidR="00806F49" w:rsidRPr="00806F49">
        <w:tc>
          <w:tcPr>
            <w:tcW w:w="3855" w:type="dxa"/>
          </w:tcPr>
          <w:p w:rsidR="00806F49" w:rsidRPr="00806F49" w:rsidRDefault="00806F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F49">
              <w:rPr>
                <w:rFonts w:ascii="Times New Roman" w:hAnsi="Times New Roman" w:cs="Times New Roman"/>
                <w:sz w:val="24"/>
                <w:szCs w:val="24"/>
              </w:rPr>
              <w:t>-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Федерации (муниципальным образованием) от кредитных организаций, иностранных банков и международных финансовых организаций</w:t>
            </w:r>
          </w:p>
        </w:tc>
        <w:tc>
          <w:tcPr>
            <w:tcW w:w="1757" w:type="dxa"/>
          </w:tcPr>
          <w:p w:rsidR="00806F49" w:rsidRPr="00806F49" w:rsidRDefault="0080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49">
              <w:rPr>
                <w:rFonts w:ascii="Times New Roman" w:hAnsi="Times New Roman" w:cs="Times New Roman"/>
                <w:sz w:val="24"/>
                <w:szCs w:val="24"/>
              </w:rPr>
              <w:t>21800000,00</w:t>
            </w:r>
          </w:p>
        </w:tc>
        <w:tc>
          <w:tcPr>
            <w:tcW w:w="1757" w:type="dxa"/>
          </w:tcPr>
          <w:p w:rsidR="00806F49" w:rsidRPr="00806F49" w:rsidRDefault="0080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4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06F49" w:rsidRPr="00806F49" w:rsidRDefault="0080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4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6F49" w:rsidRPr="00806F49">
        <w:tc>
          <w:tcPr>
            <w:tcW w:w="3855" w:type="dxa"/>
          </w:tcPr>
          <w:p w:rsidR="00806F49" w:rsidRPr="00806F49" w:rsidRDefault="00806F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F49">
              <w:rPr>
                <w:rFonts w:ascii="Times New Roman" w:hAnsi="Times New Roman" w:cs="Times New Roman"/>
                <w:sz w:val="24"/>
                <w:szCs w:val="24"/>
              </w:rPr>
              <w:t xml:space="preserve">- на финансовое обеспечение </w:t>
            </w:r>
            <w:r w:rsidRPr="0080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инфраструктурных проектов</w:t>
            </w:r>
          </w:p>
        </w:tc>
        <w:tc>
          <w:tcPr>
            <w:tcW w:w="1757" w:type="dxa"/>
          </w:tcPr>
          <w:p w:rsidR="00806F49" w:rsidRPr="00806F49" w:rsidRDefault="0080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76178026,15</w:t>
            </w:r>
          </w:p>
        </w:tc>
        <w:tc>
          <w:tcPr>
            <w:tcW w:w="1757" w:type="dxa"/>
          </w:tcPr>
          <w:p w:rsidR="00806F49" w:rsidRPr="00806F49" w:rsidRDefault="0080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49">
              <w:rPr>
                <w:rFonts w:ascii="Times New Roman" w:hAnsi="Times New Roman" w:cs="Times New Roman"/>
                <w:sz w:val="24"/>
                <w:szCs w:val="24"/>
              </w:rPr>
              <w:t>113337970,70</w:t>
            </w:r>
          </w:p>
        </w:tc>
        <w:tc>
          <w:tcPr>
            <w:tcW w:w="1701" w:type="dxa"/>
          </w:tcPr>
          <w:p w:rsidR="00806F49" w:rsidRPr="00806F49" w:rsidRDefault="0080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49">
              <w:rPr>
                <w:rFonts w:ascii="Times New Roman" w:hAnsi="Times New Roman" w:cs="Times New Roman"/>
                <w:sz w:val="24"/>
                <w:szCs w:val="24"/>
              </w:rPr>
              <w:t>263833744,07</w:t>
            </w:r>
          </w:p>
        </w:tc>
      </w:tr>
      <w:tr w:rsidR="00806F49" w:rsidRPr="00806F49">
        <w:tc>
          <w:tcPr>
            <w:tcW w:w="3855" w:type="dxa"/>
          </w:tcPr>
          <w:p w:rsidR="00806F49" w:rsidRPr="00806F49" w:rsidRDefault="00806F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F49">
              <w:rPr>
                <w:rFonts w:ascii="Times New Roman" w:hAnsi="Times New Roman" w:cs="Times New Roman"/>
                <w:sz w:val="24"/>
                <w:szCs w:val="24"/>
              </w:rPr>
              <w:t>- специальные казначейские кредиты</w:t>
            </w:r>
          </w:p>
        </w:tc>
        <w:tc>
          <w:tcPr>
            <w:tcW w:w="1757" w:type="dxa"/>
          </w:tcPr>
          <w:p w:rsidR="00806F49" w:rsidRPr="00806F49" w:rsidRDefault="0080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49">
              <w:rPr>
                <w:rFonts w:ascii="Times New Roman" w:hAnsi="Times New Roman" w:cs="Times New Roman"/>
                <w:sz w:val="24"/>
                <w:szCs w:val="24"/>
              </w:rPr>
              <w:t>28571428,57</w:t>
            </w:r>
          </w:p>
        </w:tc>
        <w:tc>
          <w:tcPr>
            <w:tcW w:w="1757" w:type="dxa"/>
          </w:tcPr>
          <w:p w:rsidR="00806F49" w:rsidRPr="00806F49" w:rsidRDefault="0080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49">
              <w:rPr>
                <w:rFonts w:ascii="Times New Roman" w:hAnsi="Times New Roman" w:cs="Times New Roman"/>
                <w:sz w:val="24"/>
                <w:szCs w:val="24"/>
              </w:rPr>
              <w:t>28571428,57</w:t>
            </w:r>
          </w:p>
        </w:tc>
        <w:tc>
          <w:tcPr>
            <w:tcW w:w="1701" w:type="dxa"/>
          </w:tcPr>
          <w:p w:rsidR="00806F49" w:rsidRPr="00806F49" w:rsidRDefault="0080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49">
              <w:rPr>
                <w:rFonts w:ascii="Times New Roman" w:hAnsi="Times New Roman" w:cs="Times New Roman"/>
                <w:sz w:val="24"/>
                <w:szCs w:val="24"/>
              </w:rPr>
              <w:t>28571428,57</w:t>
            </w:r>
          </w:p>
        </w:tc>
      </w:tr>
      <w:tr w:rsidR="00806F49" w:rsidRPr="00806F49">
        <w:tc>
          <w:tcPr>
            <w:tcW w:w="3855" w:type="dxa"/>
          </w:tcPr>
          <w:p w:rsidR="00806F49" w:rsidRPr="00806F49" w:rsidRDefault="00806F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F49">
              <w:rPr>
                <w:rFonts w:ascii="Times New Roman" w:hAnsi="Times New Roman" w:cs="Times New Roman"/>
                <w:sz w:val="24"/>
                <w:szCs w:val="24"/>
              </w:rPr>
              <w:t>- бюджетные кредиты, предоставленные бюджетам субъектов Российской Федерации, погашение которых осуществляется субъектом Российской Федерации с учетом списания задолженности субъекта Российской Федерации перед Российской Федерацией по бюджетным кредитам</w:t>
            </w:r>
          </w:p>
        </w:tc>
        <w:tc>
          <w:tcPr>
            <w:tcW w:w="1757" w:type="dxa"/>
          </w:tcPr>
          <w:p w:rsidR="00806F49" w:rsidRPr="00806F49" w:rsidRDefault="0080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49">
              <w:rPr>
                <w:rFonts w:ascii="Times New Roman" w:hAnsi="Times New Roman" w:cs="Times New Roman"/>
                <w:sz w:val="24"/>
                <w:szCs w:val="24"/>
              </w:rPr>
              <w:t>669902254,16</w:t>
            </w:r>
          </w:p>
        </w:tc>
        <w:tc>
          <w:tcPr>
            <w:tcW w:w="1757" w:type="dxa"/>
          </w:tcPr>
          <w:p w:rsidR="00806F49" w:rsidRPr="00806F49" w:rsidRDefault="0080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49">
              <w:rPr>
                <w:rFonts w:ascii="Times New Roman" w:hAnsi="Times New Roman" w:cs="Times New Roman"/>
                <w:sz w:val="24"/>
                <w:szCs w:val="24"/>
              </w:rPr>
              <w:t>669902254,16</w:t>
            </w:r>
          </w:p>
        </w:tc>
        <w:tc>
          <w:tcPr>
            <w:tcW w:w="1701" w:type="dxa"/>
          </w:tcPr>
          <w:p w:rsidR="00806F49" w:rsidRPr="00806F49" w:rsidRDefault="0080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49">
              <w:rPr>
                <w:rFonts w:ascii="Times New Roman" w:hAnsi="Times New Roman" w:cs="Times New Roman"/>
                <w:sz w:val="24"/>
                <w:szCs w:val="24"/>
              </w:rPr>
              <w:t>669902254,16</w:t>
            </w:r>
          </w:p>
        </w:tc>
      </w:tr>
    </w:tbl>
    <w:p w:rsidR="00806F49" w:rsidRPr="00806F49" w:rsidRDefault="00806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6E4" w:rsidRPr="00806F49" w:rsidRDefault="005D36E4">
      <w:pPr>
        <w:rPr>
          <w:rFonts w:ascii="Times New Roman" w:hAnsi="Times New Roman" w:cs="Times New Roman"/>
          <w:sz w:val="24"/>
          <w:szCs w:val="24"/>
        </w:rPr>
      </w:pPr>
    </w:p>
    <w:sectPr w:rsidR="005D36E4" w:rsidRPr="00806F49" w:rsidSect="0065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49"/>
    <w:rsid w:val="005D36E4"/>
    <w:rsid w:val="0080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67DFA-CD7C-469A-B982-E8806DA1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F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06F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2025-07-08T12:55:00Z</dcterms:created>
  <dcterms:modified xsi:type="dcterms:W3CDTF">2025-07-08T12:56:00Z</dcterms:modified>
</cp:coreProperties>
</file>